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FD" w:rsidRPr="00395874" w:rsidRDefault="008475FD" w:rsidP="008475FD">
      <w:pPr>
        <w:ind w:right="1074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-561975</wp:posOffset>
                </wp:positionV>
                <wp:extent cx="638175" cy="3714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5FD" w:rsidRPr="008475FD" w:rsidRDefault="008475FD" w:rsidP="008475F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475FD">
                              <w:rPr>
                                <w:rFonts w:ascii="TH SarabunIT๙" w:hAnsi="TH SarabunIT๙" w:cs="TH SarabunIT๙"/>
                                <w:cs/>
                              </w:rPr>
                              <w:t>3</w:t>
                            </w:r>
                            <w:r w:rsidR="00F738FB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3.75pt;margin-top:-44.25pt;width:50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" filled="f" stroked="f" strokeweight=".5pt">
                <v:textbox>
                  <w:txbxContent>
                    <w:p w:rsidR="008475FD" w:rsidRPr="008475FD" w:rsidRDefault="008475FD" w:rsidP="008475FD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475FD">
                        <w:rPr>
                          <w:rFonts w:ascii="TH SarabunIT๙" w:hAnsi="TH SarabunIT๙" w:cs="TH SarabunIT๙"/>
                          <w:cs/>
                        </w:rPr>
                        <w:t>3</w:t>
                      </w:r>
                      <w:r w:rsidR="00F738FB">
                        <w:rPr>
                          <w:rFonts w:ascii="TH SarabunIT๙" w:hAnsi="TH SarabunIT๙" w:cs="TH SarabunIT๙" w:hint="cs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๑๒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</w:rPr>
        <w:t>.</w:t>
      </w: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w:t xml:space="preserve"> </w:t>
      </w:r>
      <w:r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 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แนวทางการพัฒนาพนักงานส่วนตำบล</w:t>
      </w: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w:t xml:space="preserve">  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ลูกจ้างประจำ</w:t>
      </w:r>
      <w:r w:rsidRPr="004525CB">
        <w:rPr>
          <w:rFonts w:ascii="TH SarabunIT๙" w:hAnsi="TH SarabunIT๙" w:cs="TH SarabunIT๙" w:hint="cs"/>
          <w:b/>
          <w:bCs/>
          <w:sz w:val="40"/>
          <w:szCs w:val="40"/>
          <w:cs/>
        </w:rPr>
        <w:t>และพนักงาน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จ้</w:t>
      </w:r>
      <w:r w:rsidRPr="004525CB">
        <w:rPr>
          <w:rFonts w:ascii="TH SarabunIT๙" w:hAnsi="TH SarabunIT๙" w:cs="TH SarabunIT๙" w:hint="cs"/>
          <w:b/>
          <w:bCs/>
          <w:sz w:val="40"/>
          <w:szCs w:val="40"/>
          <w:cs/>
        </w:rPr>
        <w:t>าง</w:t>
      </w:r>
    </w:p>
    <w:p w:rsidR="008475FD" w:rsidRPr="00D628DA" w:rsidRDefault="008475FD" w:rsidP="008475FD">
      <w:pPr>
        <w:spacing w:before="240" w:line="24" w:lineRule="atLeast"/>
        <w:ind w:left="90" w:firstLine="135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พนักงานส่วนตำบลองค์การบริหารส่วนตำบล</w:t>
      </w:r>
      <w:r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จะพึงปฏิบัติหน้าที่ด้วยความซื่อสัตย์  สุจริตอย่างเต็มกำลังความสามารถ  ด้วยความรอบคอบ  รวดเร็ว  ขยันหมั่นเพียร  โดยคำนึงถึงประโยชน์ของทางราชการ และให้บริการประชาชนอย่างเสมอภาค</w:t>
      </w:r>
    </w:p>
    <w:p w:rsidR="008475FD" w:rsidRPr="00D628DA" w:rsidRDefault="008475FD" w:rsidP="008475FD">
      <w:pPr>
        <w:spacing w:before="240"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ab/>
      </w:r>
      <w:r w:rsidRPr="00D628D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องค์การบริหารส่วนตำบลบ่อโพธิ์</w:t>
      </w:r>
      <w:r w:rsidRPr="00D628DA">
        <w:rPr>
          <w:rFonts w:ascii="TH SarabunIT๙" w:hAnsi="TH SarabunIT๙" w:cs="TH SarabunIT๙"/>
          <w:cs/>
        </w:rPr>
        <w:t>จะกำหนดแนวทางพัฒนาพนักงานตำบล โดยการ</w:t>
      </w:r>
      <w:bookmarkStart w:id="0" w:name="_GoBack"/>
      <w:bookmarkEnd w:id="0"/>
      <w:r w:rsidRPr="00D628DA">
        <w:rPr>
          <w:rFonts w:ascii="TH SarabunIT๙" w:hAnsi="TH SarabunIT๙" w:cs="TH SarabunIT๙"/>
          <w:cs/>
        </w:rPr>
        <w:t>จัดทำแผนแม่บทการพัฒนาพนักงานส่วนตำบล เพื่อเพิ่มพูนความรู้ ทักษะ ทัศนคติ มีคุณธรรมและจริยธรรม อันจะทำให้การปฏิบัติหน้าที่ของพนักงานส่วนตำบลเป็นไปอย่างมีประสิทธิภาพ  โดยให้พนักงานส่วนตำบล ทุกคน ทุกตำแหน่ง ได้มีโอกาสที่จะได้รับการพัฒนาภายในช่วงระยะเวลาตามแผนอัตรากำลัง ๓ ปี</w:t>
      </w:r>
      <w:r>
        <w:rPr>
          <w:rFonts w:ascii="TH SarabunIT๙" w:hAnsi="TH SarabunIT๙" w:cs="TH SarabunIT๙" w:hint="cs"/>
          <w:cs/>
        </w:rPr>
        <w:t xml:space="preserve"> </w:t>
      </w:r>
      <w:r w:rsidRPr="00D628DA">
        <w:rPr>
          <w:rFonts w:ascii="TH SarabunIT๙" w:hAnsi="TH SarabunIT๙" w:cs="TH SarabunIT๙"/>
          <w:cs/>
        </w:rPr>
        <w:t>ทั้งนี้  วิธีการพัฒนา อาจใช้วิธีการใดวิธีการหนึ่ง หรืออาจหลายวิธีก็ได้  เช่น การปฐมนิเทศ   การฝึกอบรม  การศึกษาดูงาน การประชุมเชิงปฏิบัติการ ฯลฯ ประกอบในการพัฒนาพนักงานส่วนตำบล เพื่อให้งานเป็นไปอย่างมีประสิทธิภาพ และประสิทธิผล บังเกิดผลดีต่อประชาชนและท้องถิ่นต่อไป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snapToGrid w:val="0"/>
          <w:color w:val="000000"/>
        </w:rPr>
      </w:pPr>
    </w:p>
    <w:p w:rsidR="008475FD" w:rsidRPr="00B86E4E" w:rsidRDefault="008475FD" w:rsidP="008475FD">
      <w:pPr>
        <w:rPr>
          <w:rFonts w:ascii="TH SarabunPSK" w:hAnsi="TH SarabunPSK" w:cs="TH SarabunPSK"/>
          <w:b/>
          <w:bCs/>
          <w:sz w:val="40"/>
          <w:szCs w:val="40"/>
        </w:rPr>
      </w:pPr>
      <w:r w:rsidRPr="00B86E4E">
        <w:rPr>
          <w:rFonts w:ascii="TH SarabunPSK" w:hAnsi="TH SarabunPSK" w:cs="TH SarabunPSK"/>
          <w:b/>
          <w:bCs/>
          <w:sz w:val="40"/>
          <w:szCs w:val="40"/>
          <w:cs/>
        </w:rPr>
        <w:t>๑๓</w:t>
      </w:r>
      <w:r w:rsidRPr="00B86E4E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Pr="00B86E4E">
        <w:rPr>
          <w:rFonts w:ascii="TH SarabunPSK" w:hAnsi="TH SarabunPSK" w:cs="TH SarabunPSK"/>
          <w:b/>
          <w:bCs/>
          <w:sz w:val="40"/>
          <w:szCs w:val="40"/>
          <w:cs/>
        </w:rPr>
        <w:t>ประกาศคุณธรรม จริยธรรมของ</w:t>
      </w:r>
      <w:r w:rsidRPr="00B86E4E">
        <w:rPr>
          <w:rFonts w:ascii="TH SarabunPSK" w:hAnsi="TH SarabunPSK" w:cs="TH SarabunPSK"/>
          <w:b/>
          <w:bCs/>
          <w:spacing w:val="-6"/>
          <w:sz w:val="40"/>
          <w:szCs w:val="40"/>
          <w:cs/>
        </w:rPr>
        <w:t>ข้าราชการหรือพนักงานส่วนท้องถิ่น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b/>
          <w:bCs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b/>
          <w:bCs/>
        </w:rPr>
        <w:tab/>
      </w:r>
      <w:r w:rsidRPr="00D628DA">
        <w:rPr>
          <w:rFonts w:ascii="TH SarabunIT๙" w:hAnsi="TH SarabunIT๙" w:cs="TH SarabunIT๙"/>
          <w:b/>
          <w:bCs/>
        </w:rPr>
        <w:tab/>
      </w:r>
      <w:r w:rsidRPr="00D628DA"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ได้ประกาศคุณธรรม และจริยธรรมของพนักงานส่วนตำบลและพนักงานจ้าง ดังนี้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๑.  ข้าราชการ พนักงาน หรือลูกจ้าง ต้องปฏิบัติงานด้วยความตั้งใจ มุ่งมั่น มีความซื่อสัตย์  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สุจริต โปร่งใส สามารถตรวจสอบได้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CE1A81"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ทุกคนจะพึงปฏิบัติหน้าที่ด้วยความ  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อุตสาหะ เอาใจใส่ ระมัดระวัง รักษาผลประโยชน์ของทางราชการ อย่างเต็มกำลัง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ความสามารถ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CE1A81">
        <w:rPr>
          <w:rFonts w:ascii="TH SarabunIT๙" w:hAnsi="TH SarabunIT๙" w:cs="TH SarabunIT๙" w:hint="cs"/>
          <w:cs/>
        </w:rPr>
        <w:t xml:space="preserve">บ่อโพธิ์ </w:t>
      </w:r>
      <w:r w:rsidRPr="00D628DA">
        <w:rPr>
          <w:rFonts w:ascii="TH SarabunIT๙" w:hAnsi="TH SarabunIT๙" w:cs="TH SarabunIT๙"/>
          <w:cs/>
        </w:rPr>
        <w:t>จะพึงปฏิบัติตนต่อผู้ร่วมงาน</w:t>
      </w:r>
    </w:p>
    <w:p w:rsidR="008475FD" w:rsidRPr="00D628DA" w:rsidRDefault="008475FD" w:rsidP="008475FD">
      <w:pPr>
        <w:spacing w:line="24" w:lineRule="atLeast"/>
        <w:ind w:left="1440" w:firstLine="36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ด้วยความสุภาพเรียบร้อย รักษาความสามัคคีและไม่กระทำการอย่างใดที่เป็นการ</w:t>
      </w:r>
    </w:p>
    <w:p w:rsidR="008475FD" w:rsidRPr="00D628DA" w:rsidRDefault="008475FD" w:rsidP="008475FD">
      <w:pPr>
        <w:spacing w:line="24" w:lineRule="atLeast"/>
        <w:ind w:left="1440" w:firstLine="36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กลั่นแกล้งกัน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164DB1"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ทุกคน จะพึงต้อนรับ ให้ความสะดวก </w:t>
      </w:r>
    </w:p>
    <w:p w:rsidR="008475FD" w:rsidRPr="00D628DA" w:rsidRDefault="008475FD" w:rsidP="008475FD">
      <w:pPr>
        <w:spacing w:line="24" w:lineRule="atLeast"/>
        <w:ind w:left="180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ให้ความเป็นธรรม และให้การสงเคราะห์แก่ประชาชนผู้มาติดต่อราชการเกี่ยวกับหน้าที่ของตน โดยไม่ ชักช้าและด้วยความสุภาพเรียบร้อย ไม่ดูหมิ่นเหยียดหยาม กดขี่ ข่มเหงประชาชนผู้มาติดต่อราชการ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center"/>
        <w:rPr>
          <w:rFonts w:ascii="TH SarabunIT๙" w:hAnsi="TH SarabunIT๙" w:cs="TH SarabunIT๙"/>
          <w:snapToGrid w:val="0"/>
          <w:color w:val="000000"/>
        </w:rPr>
      </w:pPr>
      <w:r w:rsidRPr="00D628DA">
        <w:rPr>
          <w:rFonts w:ascii="TH SarabunIT๙" w:hAnsi="TH SarabunIT๙" w:cs="TH SarabunIT๙"/>
          <w:snapToGrid w:val="0"/>
          <w:color w:val="000000"/>
          <w:cs/>
        </w:rPr>
        <w:t>******************************************</w:t>
      </w: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  <w:snapToGrid w:val="0"/>
          <w:color w:val="000000"/>
        </w:rPr>
      </w:pPr>
    </w:p>
    <w:p w:rsidR="00745574" w:rsidRDefault="00745574"/>
    <w:sectPr w:rsidR="00745574" w:rsidSect="008475FD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B564A"/>
    <w:multiLevelType w:val="hybridMultilevel"/>
    <w:tmpl w:val="81B8E548"/>
    <w:lvl w:ilvl="0" w:tplc="7ACC60E4">
      <w:start w:val="2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FD"/>
    <w:rsid w:val="00164DB1"/>
    <w:rsid w:val="00745574"/>
    <w:rsid w:val="008475FD"/>
    <w:rsid w:val="00857E03"/>
    <w:rsid w:val="00CE1A81"/>
    <w:rsid w:val="00F7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FD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FD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dejrifc</dc:creator>
  <cp:lastModifiedBy>dejrifc</cp:lastModifiedBy>
  <cp:revision>5</cp:revision>
  <cp:lastPrinted>2014-10-01T09:42:00Z</cp:lastPrinted>
  <dcterms:created xsi:type="dcterms:W3CDTF">2014-08-19T12:28:00Z</dcterms:created>
  <dcterms:modified xsi:type="dcterms:W3CDTF">2015-11-04T07:31:00Z</dcterms:modified>
</cp:coreProperties>
</file>